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Båstad kommunfullmäktige</w:t>
      </w:r>
    </w:p>
    <w:p>
      <w:pPr>
        <w:pStyle w:val="Heading1"/>
      </w:pPr>
      <w:r>
        <w:t xml:space="preserve">Tryggare Båstad under tennissäsongen – fler kameror och ökad närvaro på strategiska platser</w:t>
      </w:r>
    </w:p>
    <w:p>
      <w:pPr>
        <w:spacing w:after="160" w:before="80"/>
      </w:pPr>
      <w:r>
        <w:rPr>
          <w:b/>
          <w:bCs/>
        </w:rPr>
        <w:t xml:space="preserve">Motionärer: </w:t>
      </w:r>
      <w:r>
        <w:t xml:space="preserve">Moderaterna i Båstad kommun</w:t>
      </w:r>
    </w:p>
    <w:p>
      <w:pPr>
        <w:pStyle w:val="Heading2"/>
      </w:pPr>
      <w:r>
        <w:t xml:space="preserve">Motivering</w:t>
      </w:r>
    </w:p>
    <w:p>
      <w:pPr>
        <w:spacing w:after="100"/>
      </w:pPr>
      <w:r>
        <w:t xml:space="preserve">Båstads kommun på Bjärehalvön har en starkt säsongsbunden ekonomi med Nordea Open (Swedish Open, ATP 250 + WTA 125) som drar tusentals besökare varje juli till tennisstadion, centrum och stränder. Enligt Brå anmäldes 1 535 brott 2025 (9 572 per 100 000 invånare, relativt lågt) men risken för tillgreppsbrott och otrygghet ökar kraftigt under stora evenemang och högsäsong.</w:t>
      </w:r>
    </w:p>
    <w:p>
      <w:pPr>
        <w:spacing w:after="100"/>
      </w:pPr>
      <w:r>
        <w:t xml:space="preserve">Kommunen och Polisen har samverkansöverenskommelse 2025–2026 samt medborgarlöfte 2026 med fokus på brottsförebyggande och trygghetsskapande (bastad.se, polisen.se). Invånare och företag uttrycker oro för otrygghet i centrum, hamnområden, parkeringsplatser och vid evenemangsområden under högsäsong. Fler strategiska kameror kombinerat med ökad väktar- och polisnärvaro skulle ha både förebyggande och utredande effekt.</w:t>
      </w:r>
    </w:p>
    <w:p>
      <w:pPr>
        <w:spacing w:after="100"/>
      </w:pPr>
      <w:r>
        <w:t xml:space="preserve">Moderaterna anser att trygghet är en grundläggande förutsättning för att Båstad ska kunna vara en attraktiv plats att bo, verka och besöka året runt. En riktad satsning under sommarmånaderna (juni–augusti, särskilt tennisveckan) på kameror, belysning, samverkan och information är både nödvändig och realistisk med tanke på de starka ekonomiska resultaten (+41 Mkr 2025).</w:t>
      </w:r>
    </w:p>
    <w:p>
      <w:pPr>
        <w:pStyle w:val="Heading2"/>
      </w:pPr>
      <w:r>
        <w:t xml:space="preserve">Förslag till beslut</w:t>
      </w:r>
    </w:p>
    <w:p>
      <w:pPr>
        <w:spacing w:after="60"/>
      </w:pPr>
      <w:r>
        <w:t xml:space="preserve">Med anledning av ovanstående yrkar Moderaterna i Båstad kommun att kommunfullmäktige beslutar:</w:t>
      </w:r>
    </w:p>
    <w:p>
      <w:pPr>
        <w:spacing w:after="40"/>
      </w:pPr>
      <w:r>
        <w:rPr>
          <w:b/>
          <w:bCs/>
        </w:rPr>
        <w:t xml:space="preserve">1. </w:t>
      </w:r>
      <w:r>
        <w:t xml:space="preserve">Att ge kommunstyrelsen i uppdrag att i samverkan med Polismyndigheten och näringslivet ta fram en handlingsplan för ökad trygghet under tennissäsongen och högsäsong 2026/2027, inklusive kartläggning av strategiska platser för kamerabevakning (tennisstadion, centrum, stränder, hamn, parkeringsplatser och evenemangsområden).</w:t>
      </w:r>
    </w:p>
    <w:p>
      <w:pPr>
        <w:spacing w:after="40"/>
      </w:pPr>
      <w:r>
        <w:rPr>
          <w:b/>
          <w:bCs/>
        </w:rPr>
        <w:t xml:space="preserve">2. </w:t>
      </w:r>
      <w:r>
        <w:t xml:space="preserve">Att avsätta medel i budget 2027 för installation av minst 20–25 nya övervakningskameror samt avtal om utökad väktarpatrullering under juni–augusti.</w:t>
      </w:r>
    </w:p>
    <w:p>
      <w:pPr>
        <w:spacing w:after="40"/>
      </w:pPr>
      <w:r>
        <w:rPr>
          <w:b/>
          <w:bCs/>
        </w:rPr>
        <w:t xml:space="preserve">3. </w:t>
      </w:r>
      <w:r>
        <w:t xml:space="preserve">Att initiera en dialog med evenemangsarrangörer (Nordea Open) och Trafikverket om förbättrad belysning, skyltning och samordnade trygghetsinsatser under högsäsong.</w:t>
      </w:r>
    </w:p>
    <w:p>
      <w:pPr>
        <w:spacing w:after="40"/>
      </w:pPr>
      <w:r>
        <w:rPr>
          <w:b/>
          <w:bCs/>
        </w:rPr>
        <w:t xml:space="preserve">4. </w:t>
      </w:r>
      <w:r>
        <w:t xml:space="preserve">Att återkomma till kommunfullmäktige med utvärdering och förslag till permanent samverkansstruktur senast hösten 2027.</w:t>
      </w:r>
    </w:p>
    <w:p>
      <w:pPr>
        <w:spacing w:before="360"/>
      </w:pPr>
    </w:p>
    <w:p>
      <w:r>
        <w:t xml:space="preserve">Båstad,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Båstad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2026-06-06T01:48:20.389Z</dcterms:created>
  <dcterms:modified xsi:type="dcterms:W3CDTF">2026-06-06T01:48:20.389Z</dcterms:modified>
</cp:coreProperties>
</file>

<file path=docProps/custom.xml><?xml version="1.0" encoding="utf-8"?>
<Properties xmlns="http://schemas.openxmlformats.org/officeDocument/2006/custom-properties" xmlns:vt="http://schemas.openxmlformats.org/officeDocument/2006/docPropsVTypes"/>
</file>